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C50" w:rsidRDefault="00A57C50" w:rsidP="00A57C50">
      <w:pPr>
        <w:spacing w:after="0" w:line="240" w:lineRule="auto"/>
        <w:ind w:left="1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9.55pt;height:716.95pt" o:ole="">
            <v:imagedata r:id="rId5" o:title=""/>
          </v:shape>
          <o:OLEObject Type="Embed" ProgID="FoxitReader.Document" ShapeID="_x0000_i1031" DrawAspect="Content" ObjectID="_1789753421" r:id="rId6"/>
        </w:object>
      </w:r>
    </w:p>
    <w:p w:rsidR="00A57C50" w:rsidRDefault="00A57C50" w:rsidP="00A57C50">
      <w:pPr>
        <w:spacing w:after="0" w:line="240" w:lineRule="auto"/>
        <w:ind w:left="12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ind w:left="12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A57C50" w:rsidRPr="00A57C50" w:rsidRDefault="00A57C50" w:rsidP="00A57C50">
      <w:pPr>
        <w:spacing w:after="0" w:line="240" w:lineRule="auto"/>
        <w:ind w:left="126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57C50" w:rsidRPr="00A57C50" w:rsidRDefault="00A57C50" w:rsidP="00A57C5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«Спортивная секция «Настольный теннис» носит </w:t>
      </w: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физкультурно-спортивную направленность</w:t>
      </w: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7C50" w:rsidRPr="00A57C50" w:rsidRDefault="00A57C50" w:rsidP="00A57C50">
      <w:pPr>
        <w:spacing w:after="0" w:line="240" w:lineRule="auto"/>
        <w:ind w:firstLine="7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программы. </w:t>
      </w: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физическими упражнениями и спортом максимально благоприятно раскрывают и развивают не только физическое, но и духовное развитие подростка.</w:t>
      </w:r>
    </w:p>
    <w:p w:rsidR="00A57C50" w:rsidRPr="00A57C50" w:rsidRDefault="00A57C50" w:rsidP="00A57C50">
      <w:pPr>
        <w:spacing w:after="0" w:line="240" w:lineRule="auto"/>
        <w:ind w:left="2" w:right="10" w:firstLine="7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целесообразность</w:t>
      </w: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программы спортивной секции «Настольный </w:t>
      </w:r>
      <w:proofErr w:type="gramStart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теннис»  заключается</w:t>
      </w:r>
      <w:proofErr w:type="gramEnd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построения целей и задач построению содержания учебной программы.</w:t>
      </w:r>
    </w:p>
    <w:p w:rsidR="00A57C50" w:rsidRPr="00A57C50" w:rsidRDefault="00A57C50" w:rsidP="00A57C50">
      <w:pPr>
        <w:spacing w:after="0" w:line="240" w:lineRule="auto"/>
        <w:ind w:right="2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 </w:t>
      </w: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в методике: приобщаются к здоровому образу жизни через игровую деятельность. Привлечение обучающихся к систематическим занятиям физической культурой и спортом.</w:t>
      </w:r>
    </w:p>
    <w:p w:rsidR="00A57C50" w:rsidRPr="00A57C50" w:rsidRDefault="00A57C50" w:rsidP="00A57C50">
      <w:pPr>
        <w:spacing w:after="0" w:line="240" w:lineRule="auto"/>
        <w:ind w:right="2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Отличительной особенностью</w:t>
      </w: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 является пропаганда здорового образа жизни через ознакомление с игровыми видами спорта и общефизической подготовкой. Учебный материал рассчитан на последовательное и постепенное расширение теоретических знаний и практических умений и навыков.</w:t>
      </w:r>
    </w:p>
    <w:p w:rsidR="00A57C50" w:rsidRPr="00A57C50" w:rsidRDefault="00A57C50" w:rsidP="00A57C50">
      <w:pPr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proofErr w:type="gramStart"/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57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Укрепление</w:t>
      </w:r>
      <w:proofErr w:type="spellEnd"/>
      <w:proofErr w:type="gramEnd"/>
      <w:r w:rsidRPr="00A57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здоровья и содействие физическому здоровью подростка.</w:t>
      </w:r>
    </w:p>
    <w:p w:rsidR="00A57C50" w:rsidRPr="00A57C50" w:rsidRDefault="00A57C50" w:rsidP="00A57C50">
      <w:pPr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57C50" w:rsidRPr="00A57C50" w:rsidRDefault="00A57C50" w:rsidP="00A57C5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    Обучающие:</w:t>
      </w:r>
    </w:p>
    <w:p w:rsidR="00A57C50" w:rsidRPr="00A57C50" w:rsidRDefault="00A57C50" w:rsidP="00A57C50">
      <w:pPr>
        <w:numPr>
          <w:ilvl w:val="0"/>
          <w:numId w:val="1"/>
        </w:numPr>
        <w:spacing w:after="0" w:line="240" w:lineRule="auto"/>
        <w:ind w:left="221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техники и тактики игры в теннис.</w:t>
      </w:r>
    </w:p>
    <w:p w:rsidR="00A57C50" w:rsidRPr="00A57C50" w:rsidRDefault="00A57C50" w:rsidP="00A57C50">
      <w:pPr>
        <w:numPr>
          <w:ilvl w:val="0"/>
          <w:numId w:val="1"/>
        </w:numPr>
        <w:spacing w:after="0" w:line="240" w:lineRule="auto"/>
        <w:ind w:left="221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правилам проведения и организации спортивных игр.</w:t>
      </w:r>
    </w:p>
    <w:p w:rsidR="00A57C50" w:rsidRPr="00A57C50" w:rsidRDefault="00A57C50" w:rsidP="00A57C50">
      <w:pPr>
        <w:numPr>
          <w:ilvl w:val="0"/>
          <w:numId w:val="1"/>
        </w:numPr>
        <w:spacing w:after="0" w:line="240" w:lineRule="auto"/>
        <w:ind w:left="221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Обучить жизненно важным двигательным навыкам и умениям.</w:t>
      </w:r>
    </w:p>
    <w:p w:rsidR="00A57C50" w:rsidRPr="00A57C50" w:rsidRDefault="00A57C50" w:rsidP="00A57C5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      Развивающие:</w:t>
      </w:r>
      <w:r w:rsidRPr="00A57C5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       </w:t>
      </w:r>
    </w:p>
    <w:p w:rsidR="00A57C50" w:rsidRPr="00A57C50" w:rsidRDefault="00A57C50" w:rsidP="00A57C50">
      <w:pPr>
        <w:numPr>
          <w:ilvl w:val="0"/>
          <w:numId w:val="2"/>
        </w:numPr>
        <w:spacing w:after="0" w:line="240" w:lineRule="auto"/>
        <w:ind w:left="257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   быстроты, ловкости, координации движений</w:t>
      </w:r>
    </w:p>
    <w:p w:rsidR="00A57C50" w:rsidRPr="00A57C50" w:rsidRDefault="00A57C50" w:rsidP="00A57C50">
      <w:pPr>
        <w:numPr>
          <w:ilvl w:val="0"/>
          <w:numId w:val="2"/>
        </w:numPr>
        <w:spacing w:after="0" w:line="240" w:lineRule="auto"/>
        <w:ind w:left="257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скоростно-силовых качеств</w:t>
      </w:r>
    </w:p>
    <w:p w:rsidR="00A57C50" w:rsidRPr="00A57C50" w:rsidRDefault="00A57C50" w:rsidP="00A57C50">
      <w:pPr>
        <w:numPr>
          <w:ilvl w:val="0"/>
          <w:numId w:val="2"/>
        </w:numPr>
        <w:spacing w:after="0" w:line="240" w:lineRule="auto"/>
        <w:ind w:left="257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коммуникабельных способностей</w:t>
      </w:r>
    </w:p>
    <w:p w:rsidR="00A57C50" w:rsidRPr="00A57C50" w:rsidRDefault="00A57C50" w:rsidP="00A57C50">
      <w:pPr>
        <w:numPr>
          <w:ilvl w:val="0"/>
          <w:numId w:val="2"/>
        </w:numPr>
        <w:spacing w:after="0" w:line="240" w:lineRule="auto"/>
        <w:ind w:left="257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самостоятельности.                                   </w:t>
      </w:r>
    </w:p>
    <w:p w:rsidR="00A57C50" w:rsidRPr="00A57C50" w:rsidRDefault="00A57C50" w:rsidP="00A57C5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З.        </w:t>
      </w:r>
      <w:proofErr w:type="gramStart"/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A57C5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  </w:t>
      </w:r>
      <w:proofErr w:type="gramEnd"/>
      <w:r w:rsidRPr="00A57C5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    </w:t>
      </w: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57C50" w:rsidRPr="00A57C50" w:rsidRDefault="00A57C50" w:rsidP="00A57C50">
      <w:pPr>
        <w:numPr>
          <w:ilvl w:val="0"/>
          <w:numId w:val="3"/>
        </w:numPr>
        <w:spacing w:after="0" w:line="240" w:lineRule="auto"/>
        <w:ind w:left="28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патриотизма и гордости за свою страну</w:t>
      </w:r>
    </w:p>
    <w:p w:rsidR="00A57C50" w:rsidRPr="00A57C50" w:rsidRDefault="00A57C50" w:rsidP="00A57C50">
      <w:pPr>
        <w:numPr>
          <w:ilvl w:val="0"/>
          <w:numId w:val="3"/>
        </w:numPr>
        <w:spacing w:after="0" w:line="240" w:lineRule="auto"/>
        <w:ind w:left="28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  потребности   и   умения   самостоятельно   заниматься физическими     </w:t>
      </w:r>
      <w:proofErr w:type="gramStart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упражнениями,   </w:t>
      </w:r>
      <w:proofErr w:type="gramEnd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сознательно  применять     их  в целях  отдыха, тренировки, повышения</w:t>
      </w:r>
      <w:r w:rsidRPr="00A57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работоспособности и укрепления здоровья.</w:t>
      </w:r>
    </w:p>
    <w:p w:rsidR="00A57C50" w:rsidRPr="00A57C50" w:rsidRDefault="00A57C50" w:rsidP="00A57C50">
      <w:pPr>
        <w:numPr>
          <w:ilvl w:val="0"/>
          <w:numId w:val="3"/>
        </w:numPr>
        <w:spacing w:after="0" w:line="240" w:lineRule="auto"/>
        <w:ind w:left="28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организаторских навыков</w:t>
      </w:r>
    </w:p>
    <w:p w:rsidR="00A57C50" w:rsidRPr="00A57C50" w:rsidRDefault="00A57C50" w:rsidP="00A57C50">
      <w:pPr>
        <w:numPr>
          <w:ilvl w:val="0"/>
          <w:numId w:val="3"/>
        </w:numPr>
        <w:spacing w:after="0" w:line="240" w:lineRule="auto"/>
        <w:ind w:left="28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судейских и инструкторских навыков.</w:t>
      </w:r>
    </w:p>
    <w:p w:rsidR="00A57C50" w:rsidRPr="00A57C50" w:rsidRDefault="00A57C50" w:rsidP="00A57C50">
      <w:pPr>
        <w:numPr>
          <w:ilvl w:val="0"/>
          <w:numId w:val="3"/>
        </w:numPr>
        <w:spacing w:after="0" w:line="240" w:lineRule="auto"/>
        <w:ind w:left="28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ответственности, долга.</w:t>
      </w:r>
    </w:p>
    <w:p w:rsidR="00A57C50" w:rsidRPr="00A57C50" w:rsidRDefault="00A57C50" w:rsidP="00A57C50">
      <w:pPr>
        <w:spacing w:after="0" w:line="240" w:lineRule="auto"/>
        <w:ind w:right="541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ind w:right="541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результаты.</w:t>
      </w:r>
    </w:p>
    <w:p w:rsidR="00A57C50" w:rsidRPr="00A57C50" w:rsidRDefault="00A57C50" w:rsidP="00A57C50">
      <w:pPr>
        <w:spacing w:after="0" w:line="240" w:lineRule="auto"/>
        <w:ind w:right="54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ind w:left="244" w:right="120" w:firstLine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программы спортивной секции «Настольный теннис» обучающиеся будут</w:t>
      </w:r>
    </w:p>
    <w:p w:rsidR="00A57C50" w:rsidRPr="00A57C50" w:rsidRDefault="00A57C50" w:rsidP="00A57C50">
      <w:pPr>
        <w:spacing w:after="0" w:line="240" w:lineRule="auto"/>
        <w:ind w:left="244" w:right="120" w:firstLine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</w:t>
      </w:r>
    </w:p>
    <w:p w:rsidR="00A57C50" w:rsidRPr="00A57C50" w:rsidRDefault="00A57C50" w:rsidP="00A57C50">
      <w:pPr>
        <w:spacing w:after="0" w:line="240" w:lineRule="auto"/>
        <w:ind w:left="244" w:right="120" w:firstLine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   виды тенниса</w:t>
      </w:r>
    </w:p>
    <w:p w:rsidR="00A57C50" w:rsidRPr="00A57C50" w:rsidRDefault="00A57C50" w:rsidP="00A57C50">
      <w:pPr>
        <w:spacing w:after="0" w:line="240" w:lineRule="auto"/>
        <w:ind w:left="244" w:right="120" w:firstLine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технику и тактику игры</w:t>
      </w:r>
    </w:p>
    <w:p w:rsidR="00A57C50" w:rsidRPr="00A57C50" w:rsidRDefault="00A57C50" w:rsidP="00A57C50">
      <w:pPr>
        <w:spacing w:after="0" w:line="240" w:lineRule="auto"/>
        <w:ind w:left="244" w:right="120" w:firstLine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правила соревнований</w:t>
      </w:r>
    </w:p>
    <w:p w:rsidR="00A57C50" w:rsidRPr="00A57C50" w:rsidRDefault="00A57C50" w:rsidP="00A57C50">
      <w:pPr>
        <w:spacing w:after="0" w:line="240" w:lineRule="auto"/>
        <w:ind w:left="244" w:right="120" w:firstLine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правила организации игры</w:t>
      </w:r>
    </w:p>
    <w:p w:rsidR="00A57C50" w:rsidRPr="00A57C50" w:rsidRDefault="00A57C50" w:rsidP="00A57C50">
      <w:pPr>
        <w:spacing w:after="0" w:line="240" w:lineRule="auto"/>
        <w:ind w:left="242" w:right="132" w:firstLine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</w:t>
      </w: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7C50" w:rsidRPr="00A57C50" w:rsidRDefault="00A57C50" w:rsidP="00A57C50">
      <w:pPr>
        <w:spacing w:after="0" w:line="240" w:lineRule="auto"/>
        <w:ind w:left="242" w:right="132" w:firstLine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составлять комплексы физических упражнений для индивидуальных тренировок различной направленности.</w:t>
      </w:r>
    </w:p>
    <w:p w:rsidR="00A57C50" w:rsidRPr="00A57C50" w:rsidRDefault="00A57C50" w:rsidP="00A57C50">
      <w:pPr>
        <w:spacing w:after="0" w:line="240" w:lineRule="auto"/>
        <w:ind w:left="242" w:right="132" w:firstLine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соревновательную деятельность</w:t>
      </w:r>
    </w:p>
    <w:p w:rsidR="00A57C50" w:rsidRPr="00A57C50" w:rsidRDefault="00A57C50" w:rsidP="00A57C50">
      <w:pPr>
        <w:spacing w:after="0" w:line="240" w:lineRule="auto"/>
        <w:ind w:left="242" w:right="132" w:firstLine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организовать игру в «Настольный </w:t>
      </w:r>
      <w:proofErr w:type="gramStart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теннис»  для</w:t>
      </w:r>
      <w:proofErr w:type="gramEnd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 товарищей</w:t>
      </w:r>
    </w:p>
    <w:p w:rsidR="00A57C50" w:rsidRPr="00A57C50" w:rsidRDefault="00A57C50" w:rsidP="00A57C50">
      <w:pPr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проверки.</w:t>
      </w:r>
    </w:p>
    <w:p w:rsidR="00A57C50" w:rsidRPr="00A57C50" w:rsidRDefault="00A57C50" w:rsidP="00A57C50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Сдача нормативов, тестовые </w:t>
      </w:r>
      <w:proofErr w:type="gramStart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  игры</w:t>
      </w:r>
      <w:proofErr w:type="gramEnd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проведение состязаний.</w:t>
      </w:r>
    </w:p>
    <w:p w:rsidR="00A57C50" w:rsidRPr="00A57C50" w:rsidRDefault="00A57C50" w:rsidP="00A57C5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Итоги</w:t>
      </w: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подводятся в форме соревнований различного уровня, участия в товарищеских </w:t>
      </w:r>
      <w:proofErr w:type="gramStart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встречах,  тестирования</w:t>
      </w:r>
      <w:proofErr w:type="gramEnd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7C50" w:rsidRPr="00A57C50" w:rsidRDefault="00A57C50" w:rsidP="00A57C50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программы</w:t>
      </w: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A57C50" w:rsidRPr="00A57C50" w:rsidRDefault="00A57C50" w:rsidP="00A57C50">
      <w:pPr>
        <w:spacing w:after="0" w:line="240" w:lineRule="auto"/>
        <w:ind w:left="346" w:right="38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proofErr w:type="gramStart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рассчитана  год</w:t>
      </w:r>
      <w:proofErr w:type="gramEnd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обучения.  90 часов</w:t>
      </w:r>
    </w:p>
    <w:p w:rsidR="00A57C50" w:rsidRPr="00A57C50" w:rsidRDefault="00A57C50" w:rsidP="00A57C50">
      <w:pPr>
        <w:spacing w:after="0" w:line="240" w:lineRule="auto"/>
        <w:ind w:left="332" w:right="28"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занятий 2 часа в неделю.</w:t>
      </w:r>
    </w:p>
    <w:p w:rsidR="00A57C50" w:rsidRPr="00A57C50" w:rsidRDefault="00A57C50" w:rsidP="00A57C50">
      <w:pPr>
        <w:spacing w:after="0" w:line="240" w:lineRule="auto"/>
        <w:ind w:right="2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могут проводиться как индивидуальные, так и групповые.</w:t>
      </w:r>
    </w:p>
    <w:p w:rsidR="00A57C50" w:rsidRPr="00A57C50" w:rsidRDefault="00A57C50" w:rsidP="00A57C50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Учебно-тематический план может изменяться с учетом запросов и индивидуальными особенностями занимающихся. Особенности организации занятий календаря спортивно-массовых мероприятий также могут вносить коррективы в рекомендуемую программу.</w:t>
      </w:r>
    </w:p>
    <w:p w:rsidR="00A57C50" w:rsidRP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первого года обучения</w:t>
      </w:r>
    </w:p>
    <w:p w:rsidR="00A57C50" w:rsidRP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3720"/>
        <w:gridCol w:w="1701"/>
        <w:gridCol w:w="1189"/>
        <w:gridCol w:w="1530"/>
      </w:tblGrid>
      <w:tr w:rsidR="00A57C50" w:rsidRPr="00A57C50" w:rsidTr="00125DE6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319386cde1f2ad6c0d68ee278517a029e14b0b1d"/>
            <w:bookmarkStart w:id="1" w:name="0"/>
            <w:bookmarkEnd w:id="0"/>
            <w:bookmarkEnd w:id="1"/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 п/п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тематического блока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A57C50" w:rsidRPr="00A57C50" w:rsidTr="00125DE6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Содержание и этапы развития игры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57C50" w:rsidRPr="00A57C50" w:rsidTr="00125DE6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Техническая подготовка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</w:tr>
      <w:tr w:rsidR="00A57C50" w:rsidRPr="00A57C50" w:rsidTr="00125DE6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держания ракетки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57C50" w:rsidRPr="00A57C50" w:rsidTr="00125DE6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перемещения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57C50" w:rsidRPr="00A57C50" w:rsidTr="00125DE6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игры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</w:tr>
      <w:tr w:rsidR="00A57C50" w:rsidRPr="00A57C50" w:rsidTr="00125DE6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удара «Толчком»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57C50" w:rsidRPr="00A57C50" w:rsidTr="00125DE6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удара « Подставкой»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57C50" w:rsidRPr="00A57C50" w:rsidTr="00125DE6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подачи « Маятник»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57C50" w:rsidRPr="00A57C50" w:rsidTr="00125DE6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подачи « Челнок»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57C50" w:rsidRPr="00A57C50" w:rsidTr="00125DE6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подачи « Веер»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57C50" w:rsidRPr="00A57C50" w:rsidTr="00125DE6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 справа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57C50" w:rsidRPr="00A57C50" w:rsidTr="00125DE6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Топ-спин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7C50" w:rsidRPr="00A57C50" w:rsidTr="00125DE6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Подрезка слева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7C50" w:rsidRPr="00A57C50" w:rsidTr="00125DE6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Подрезка справа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7C50" w:rsidRPr="00A57C50" w:rsidTr="00125DE6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Крученая « свеча»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7C50" w:rsidRPr="00A57C50" w:rsidTr="00125DE6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 игры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  <w:p w:rsidR="00A57C50" w:rsidRPr="00A57C50" w:rsidRDefault="00A57C50" w:rsidP="00A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57C50" w:rsidRPr="00A57C50" w:rsidTr="00125DE6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 одиночных игр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57C50" w:rsidRPr="00A57C50" w:rsidTr="00125DE6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 парных игр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57C50" w:rsidRPr="00A57C50" w:rsidTr="00125DE6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C50" w:rsidRPr="00A57C50" w:rsidRDefault="00A57C50" w:rsidP="00A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</w:t>
            </w:r>
          </w:p>
          <w:p w:rsidR="00A57C50" w:rsidRPr="00A57C50" w:rsidRDefault="00A57C50" w:rsidP="00A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57C50" w:rsidRPr="00A57C50" w:rsidRDefault="00A57C50" w:rsidP="00A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A57C50" w:rsidRPr="00A57C50" w:rsidRDefault="00A57C50" w:rsidP="00A57C50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Специфичность проведения тренировок в зависимости от возраста занимающихся</w:t>
      </w: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57C50" w:rsidRPr="00A57C50" w:rsidRDefault="00A57C50" w:rsidP="00A57C50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-нагрузки даются в меньшем количестве и меньшей трудности в соответствии с возрастной группой;</w:t>
      </w:r>
    </w:p>
    <w:p w:rsidR="00A57C50" w:rsidRPr="00A57C50" w:rsidRDefault="00A57C50" w:rsidP="00A57C50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-все упражнения целесообразно подобраны с учетом возраста, состояния здоровья и степени физической подготовленности обучающихся.</w:t>
      </w:r>
    </w:p>
    <w:p w:rsidR="00A57C50" w:rsidRPr="00A57C50" w:rsidRDefault="00A57C50" w:rsidP="00A57C50">
      <w:pPr>
        <w:spacing w:after="0" w:line="338" w:lineRule="atLeast"/>
        <w:ind w:firstLine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будут </w:t>
      </w: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</w:t>
      </w: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57C50" w:rsidRPr="00A57C50" w:rsidRDefault="00A57C50" w:rsidP="00A57C50">
      <w:pPr>
        <w:spacing w:after="0" w:line="240" w:lineRule="auto"/>
        <w:ind w:firstLine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краткую историю развития игры в теннис</w:t>
      </w:r>
    </w:p>
    <w:p w:rsidR="00A57C50" w:rsidRPr="00A57C50" w:rsidRDefault="00A57C50" w:rsidP="00A57C50">
      <w:pPr>
        <w:spacing w:after="0" w:line="240" w:lineRule="auto"/>
        <w:ind w:firstLine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гигиене, режиме дня, закаливании;</w:t>
      </w:r>
    </w:p>
    <w:p w:rsidR="00A57C50" w:rsidRPr="00A57C50" w:rsidRDefault="00A57C50" w:rsidP="00A57C50">
      <w:pPr>
        <w:spacing w:after="0" w:line="338" w:lineRule="atLeast"/>
        <w:ind w:firstLine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значении самостоятельных ежедневных занятий физическими упражнениями;</w:t>
      </w:r>
    </w:p>
    <w:p w:rsidR="00A57C50" w:rsidRPr="00A57C50" w:rsidRDefault="00A57C50" w:rsidP="00A57C50">
      <w:pPr>
        <w:spacing w:after="0" w:line="338" w:lineRule="atLeast"/>
        <w:ind w:firstLine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элементы техники тенниса.</w:t>
      </w:r>
    </w:p>
    <w:p w:rsidR="00A57C50" w:rsidRPr="00A57C50" w:rsidRDefault="00A57C50" w:rsidP="00A57C50">
      <w:pPr>
        <w:spacing w:after="0" w:line="338" w:lineRule="atLeast"/>
        <w:ind w:firstLine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соревнований.</w:t>
      </w:r>
    </w:p>
    <w:p w:rsidR="00A57C50" w:rsidRPr="00A57C50" w:rsidRDefault="00A57C50" w:rsidP="00A57C50">
      <w:pPr>
        <w:spacing w:after="0" w:line="240" w:lineRule="auto"/>
        <w:ind w:firstLine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</w:t>
      </w:r>
    </w:p>
    <w:p w:rsidR="00A57C50" w:rsidRPr="00A57C50" w:rsidRDefault="00A57C50" w:rsidP="00A57C50">
      <w:pPr>
        <w:spacing w:after="0" w:line="338" w:lineRule="atLeast"/>
        <w:ind w:firstLine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элементы игры в теннис</w:t>
      </w:r>
    </w:p>
    <w:p w:rsidR="00A57C50" w:rsidRPr="00A57C50" w:rsidRDefault="00A57C50" w:rsidP="00A57C50">
      <w:pPr>
        <w:spacing w:after="0" w:line="338" w:lineRule="atLeast"/>
        <w:ind w:firstLine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специальные физические упражнения</w:t>
      </w:r>
    </w:p>
    <w:p w:rsidR="00A57C50" w:rsidRPr="00A57C50" w:rsidRDefault="00A57C50" w:rsidP="00A57C50">
      <w:pPr>
        <w:spacing w:after="0" w:line="338" w:lineRule="atLeast"/>
        <w:ind w:firstLine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судействовать соревнования</w:t>
      </w:r>
    </w:p>
    <w:p w:rsidR="00A57C50" w:rsidRPr="00A57C50" w:rsidRDefault="00A57C50" w:rsidP="00A57C50">
      <w:pPr>
        <w:spacing w:after="0" w:line="338" w:lineRule="atLeast"/>
        <w:ind w:firstLine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ухаживать и сохранять спортивный инвентарь.</w:t>
      </w:r>
    </w:p>
    <w:p w:rsidR="00A57C50" w:rsidRPr="00A57C50" w:rsidRDefault="00A57C50" w:rsidP="00A57C50">
      <w:pPr>
        <w:spacing w:after="0" w:line="338" w:lineRule="atLeast"/>
        <w:ind w:firstLine="71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7C50" w:rsidRPr="00A57C50" w:rsidRDefault="00A57C50" w:rsidP="00A57C50">
      <w:pPr>
        <w:spacing w:after="0" w:line="338" w:lineRule="atLeast"/>
        <w:ind w:firstLine="7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338" w:lineRule="atLeast"/>
        <w:ind w:firstLine="716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Содержание </w:t>
      </w:r>
      <w:proofErr w:type="gramStart"/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 обучения</w:t>
      </w:r>
      <w:proofErr w:type="gramEnd"/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57C50" w:rsidRPr="00A57C50" w:rsidRDefault="00A57C50" w:rsidP="00A57C50">
      <w:pPr>
        <w:spacing w:after="0" w:line="33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Физическая культура и спорт в России. История развития тенниса. 2 </w:t>
      </w:r>
      <w:proofErr w:type="spellStart"/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</w:t>
      </w:r>
      <w:proofErr w:type="spellEnd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культура – одно из средств воспитания, укрепления здоровья и всестороннего развития. Значение физической культуры для подготовки к трудовой деятельности и защите Родины. Развитие тенниса. Настольный теннис в Олимпийских играх.</w:t>
      </w:r>
    </w:p>
    <w:p w:rsidR="00A57C50" w:rsidRPr="00A57C50" w:rsidRDefault="00A57C50" w:rsidP="00A57C50">
      <w:pPr>
        <w:spacing w:after="0" w:line="240" w:lineRule="auto"/>
        <w:ind w:right="3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Основы техники и тактики </w:t>
      </w:r>
      <w:proofErr w:type="gramStart"/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</w:t>
      </w: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44 часа.</w:t>
      </w:r>
    </w:p>
    <w:p w:rsidR="00A57C50" w:rsidRPr="00A57C50" w:rsidRDefault="00A57C50" w:rsidP="00A57C50">
      <w:pPr>
        <w:spacing w:after="0" w:line="240" w:lineRule="auto"/>
        <w:ind w:left="346" w:right="3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 хватка ракетки и способы игры. Исходная при подаче стойки теннисиста, основные положения при подготовке и выполнении основных приемов игры. Техника перемещений и их виды. Основные тактические варианты игры.</w:t>
      </w:r>
    </w:p>
    <w:p w:rsidR="00A57C50" w:rsidRPr="00A57C50" w:rsidRDefault="00A57C50" w:rsidP="00A57C50">
      <w:pPr>
        <w:spacing w:after="0" w:line="240" w:lineRule="auto"/>
        <w:ind w:left="346" w:right="3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занятия. Тренировка ударов у тренировочной стены. Тренировка упражнений с мячом и ракеткой на количество повторений в одной серии. Изучение подач. </w:t>
      </w:r>
      <w:proofErr w:type="gramStart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  ударов</w:t>
      </w:r>
      <w:proofErr w:type="gramEnd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«накат».  Сочетание ударов. Имитация ударов. Имитация перемещений. Игра в «</w:t>
      </w:r>
      <w:proofErr w:type="spellStart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крутиловку</w:t>
      </w:r>
      <w:proofErr w:type="spellEnd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вправо и влево. Свободная игра на столе. Игра на счет из одной, трех партий. Участие в соревнованиях по </w:t>
      </w:r>
      <w:proofErr w:type="spellStart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выполенению</w:t>
      </w:r>
      <w:proofErr w:type="spellEnd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наибольшего количества ударов в серии. Сдача контрольных норм</w:t>
      </w:r>
      <w:proofErr w:type="gramStart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.</w:t>
      </w:r>
      <w:proofErr w:type="gramEnd"/>
    </w:p>
    <w:p w:rsidR="00A57C50" w:rsidRPr="00A57C50" w:rsidRDefault="00A57C50" w:rsidP="00A57C50">
      <w:pPr>
        <w:spacing w:after="0" w:line="240" w:lineRule="auto"/>
        <w:ind w:right="3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Методика обучения. 40 часа.</w:t>
      </w:r>
    </w:p>
    <w:p w:rsidR="00A57C50" w:rsidRPr="00A57C50" w:rsidRDefault="00A57C50" w:rsidP="00A57C50">
      <w:pPr>
        <w:spacing w:after="0" w:line="240" w:lineRule="auto"/>
        <w:ind w:left="346" w:right="3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тренировки ударов сложных подач, занятия с отягощением на руку, тренировка сочетаний ударов, применение имитаций в тренировке. Навыки контроля своей подготовки.</w:t>
      </w:r>
    </w:p>
    <w:p w:rsidR="00A57C50" w:rsidRPr="00A57C50" w:rsidRDefault="00A57C50" w:rsidP="00A57C50">
      <w:pPr>
        <w:spacing w:after="0" w:line="240" w:lineRule="auto"/>
        <w:ind w:right="3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инвентарь и уход за ним. В течение занятий</w:t>
      </w:r>
    </w:p>
    <w:p w:rsidR="00A57C50" w:rsidRPr="00A57C50" w:rsidRDefault="00A57C50" w:rsidP="00A57C50">
      <w:pPr>
        <w:spacing w:after="0" w:line="240" w:lineRule="auto"/>
        <w:ind w:left="346" w:right="3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Профилактический ремонт спорт инвентаря, оборудования ракеток, стоек, сеток, изготовление простейших тренажеров.</w:t>
      </w:r>
    </w:p>
    <w:p w:rsidR="00A57C50" w:rsidRPr="00A57C50" w:rsidRDefault="00A57C50" w:rsidP="00A57C50">
      <w:pPr>
        <w:spacing w:after="0" w:line="240" w:lineRule="auto"/>
        <w:ind w:right="3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Психологическая подготовка.  В течение занятий</w:t>
      </w:r>
    </w:p>
    <w:p w:rsidR="00A57C50" w:rsidRPr="00A57C50" w:rsidRDefault="00A57C50" w:rsidP="00A57C50">
      <w:pPr>
        <w:spacing w:after="0" w:line="240" w:lineRule="auto"/>
        <w:ind w:right="3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волевых качеств, целенаправленности, настойчивости, трудолюбия. Самоконтроль своего поведения в соревнованиях.</w:t>
      </w:r>
    </w:p>
    <w:p w:rsidR="00A57C50" w:rsidRPr="00A57C50" w:rsidRDefault="00A57C50" w:rsidP="00A57C50">
      <w:pPr>
        <w:spacing w:after="0" w:line="240" w:lineRule="auto"/>
        <w:ind w:right="3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Правила игры, соревнования, их организация и проведение. В течение занятий. </w:t>
      </w: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основных правил игры, ведения счета, круговая система соревнований. Олимпийская система соревнований.</w:t>
      </w:r>
    </w:p>
    <w:p w:rsidR="00A57C50" w:rsidRPr="00A57C50" w:rsidRDefault="00A57C50" w:rsidP="00A57C50">
      <w:pPr>
        <w:spacing w:after="0" w:line="240" w:lineRule="auto"/>
        <w:ind w:right="3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Общая и специальная физическая подготовка. В течение занятий</w:t>
      </w:r>
    </w:p>
    <w:p w:rsidR="00A57C50" w:rsidRPr="00A57C50" w:rsidRDefault="00A57C50" w:rsidP="00A57C50">
      <w:pPr>
        <w:spacing w:after="0" w:line="240" w:lineRule="auto"/>
        <w:ind w:left="346" w:right="3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СФП– целенаправленное развитие организма для достижения спортивных результатов в настольном </w:t>
      </w:r>
      <w:proofErr w:type="spellStart"/>
      <w:proofErr w:type="gramStart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теннисе.Роль</w:t>
      </w:r>
      <w:proofErr w:type="spellEnd"/>
      <w:proofErr w:type="gramEnd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имитации в тренировке мышц рук, корпуса и ног. Имитация ударов в продолжении 1 и 3 минут. Имитация ударов в продолжении 12 минут. Имитация перемещений. </w:t>
      </w:r>
      <w:proofErr w:type="gramStart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 на</w:t>
      </w:r>
      <w:proofErr w:type="gramEnd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столе с утяжеленными повязками на руке и поясе.</w:t>
      </w:r>
    </w:p>
    <w:p w:rsidR="00A57C50" w:rsidRPr="00A57C50" w:rsidRDefault="00A57C50" w:rsidP="00A57C50">
      <w:pPr>
        <w:spacing w:after="0" w:line="240" w:lineRule="auto"/>
        <w:ind w:right="3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подготовленности занимающихся.  В течение занятий</w:t>
      </w:r>
    </w:p>
    <w:p w:rsidR="00A57C50" w:rsidRPr="00A57C50" w:rsidRDefault="00A57C50" w:rsidP="00A57C50">
      <w:pPr>
        <w:spacing w:after="0" w:line="240" w:lineRule="auto"/>
        <w:ind w:right="3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осуществляется в соответствии с нормами.</w:t>
      </w:r>
    </w:p>
    <w:p w:rsidR="00A57C50" w:rsidRPr="00A57C50" w:rsidRDefault="00A57C50" w:rsidP="00A57C50">
      <w:pPr>
        <w:spacing w:after="0" w:line="240" w:lineRule="auto"/>
        <w:ind w:right="3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Судейская практика. 4 часа.</w:t>
      </w:r>
    </w:p>
    <w:p w:rsidR="00A57C50" w:rsidRPr="00A57C50" w:rsidRDefault="00A57C50" w:rsidP="00A57C50">
      <w:pPr>
        <w:spacing w:after="0" w:line="240" w:lineRule="auto"/>
        <w:ind w:left="346" w:righ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первого соревнования сами занимающиеся должны участвовать в судействе.</w:t>
      </w:r>
    </w:p>
    <w:p w:rsidR="00A57C50" w:rsidRPr="00A57C50" w:rsidRDefault="00A57C50" w:rsidP="00A57C50">
      <w:pPr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 Контрольные упражнения и </w:t>
      </w:r>
      <w:proofErr w:type="spellStart"/>
      <w:proofErr w:type="gramStart"/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соревнования.</w:t>
      </w: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</w:t>
      </w:r>
      <w:proofErr w:type="spellEnd"/>
      <w:proofErr w:type="gramEnd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календарному плану мероприятий.</w:t>
      </w:r>
    </w:p>
    <w:p w:rsidR="00A57C50" w:rsidRDefault="00A57C50" w:rsidP="00A57C50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Default="00A57C50" w:rsidP="00A57C50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Default="00A57C50" w:rsidP="00A57C50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bookmarkStart w:id="2" w:name="_GoBack"/>
      <w:bookmarkEnd w:id="2"/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Методическое обеспечение программы</w:t>
      </w:r>
    </w:p>
    <w:tbl>
      <w:tblPr>
        <w:tblpPr w:leftFromText="180" w:rightFromText="180" w:vertAnchor="text" w:horzAnchor="margin" w:tblpXSpec="center" w:tblpY="203"/>
        <w:tblW w:w="9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2410"/>
        <w:gridCol w:w="1984"/>
        <w:gridCol w:w="1701"/>
      </w:tblGrid>
      <w:tr w:rsidR="00A57C50" w:rsidRPr="00A57C50" w:rsidTr="00125DE6">
        <w:trPr>
          <w:trHeight w:val="6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A57C50" w:rsidRPr="00A57C50" w:rsidRDefault="00A57C50" w:rsidP="00A57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занятия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Методы, приемы организации учебно-воспитательного процесса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 и техническое оснащение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подведения</w:t>
            </w:r>
          </w:p>
          <w:p w:rsidR="00A57C50" w:rsidRPr="00A57C50" w:rsidRDefault="00A57C50" w:rsidP="00A57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</w:t>
            </w:r>
          </w:p>
        </w:tc>
      </w:tr>
      <w:tr w:rsidR="00A57C50" w:rsidRPr="00A57C50" w:rsidTr="00125D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 в России. История развития тенниса.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доклад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иллюстрированный, коллективно-групповой, индивидуальный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Фотографии, плакаты, экранно-звуковой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вопросам</w:t>
            </w:r>
          </w:p>
        </w:tc>
      </w:tr>
      <w:tr w:rsidR="00A57C50" w:rsidRPr="00A57C50" w:rsidTr="00125D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физических упражнений на организм занимающихся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Комбинированная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практический, наглядный, коллективно-групповой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Дидактический, таблицы, экранно-звуковой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7C50" w:rsidRPr="00A57C50" w:rsidRDefault="00A57C50" w:rsidP="00A57C50">
            <w:pPr>
              <w:spacing w:after="0" w:line="33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A57C50" w:rsidRPr="00A57C50" w:rsidTr="00125D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травматизм и его предупреждение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Комбинированная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практический, наглядный, коллективно-групповой, индивидуальный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Плакаты, экранно-звуковой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по вопросам</w:t>
            </w:r>
          </w:p>
        </w:tc>
      </w:tr>
      <w:tr w:rsidR="00A57C50" w:rsidRPr="00A57C50" w:rsidTr="00125D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техники и тактики игры.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Комбинированная практическая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практический, игровой, наглядный, коллективно-групповой, индивидуальный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Плакаты, таблицы, экранно-звуковой, теннисные столы, ракетки, мячи, стойки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упражнения  </w:t>
            </w:r>
          </w:p>
        </w:tc>
      </w:tr>
      <w:tr w:rsidR="00A57C50" w:rsidRPr="00A57C50" w:rsidTr="00125D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Комбинированная, практическая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практический, наглядный, коллективно-групповой, индивидуальный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Схемы, таблицы, плакаты, теннисные столы, ракетки, мячи, стойки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57C50" w:rsidRPr="00A57C50" w:rsidTr="00125D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инвентарь и уход за ним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практическая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 наглядный, коллективно-групповой, индивидуальный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Теннисные столы, ракетки, мячи, стойки, сетки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57C50" w:rsidRPr="00A57C50" w:rsidTr="00125D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практические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групповой, индивидуальный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Плакаты, экранно-звуковой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57C50" w:rsidRPr="00A57C50" w:rsidTr="00125D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игры, соревнования, их организация и проведение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беседа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наглядный, практический, групповой, индивидуальный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инвентарь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A57C50" w:rsidRPr="00A57C50" w:rsidTr="00125D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и специальная физическая 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наглядный, практический, групповой, индивидуальный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Теннисные столы, ракетки, мячи, стойки, сетки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proofErr w:type="spellStart"/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упражнений.соревновательная</w:t>
            </w:r>
            <w:proofErr w:type="spellEnd"/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</w:tr>
      <w:tr w:rsidR="00A57C50" w:rsidRPr="00A57C50" w:rsidTr="00125D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подготовленности занимающихся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Практический, групповой, индивидуальный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инвентарь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A57C50" w:rsidRPr="00A57C50" w:rsidTr="00125D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Судейская практика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Практический, групповой, индивидуальный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инвентарь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proofErr w:type="spellStart"/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упражнений.соревновательная</w:t>
            </w:r>
            <w:proofErr w:type="spellEnd"/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</w:tr>
      <w:tr w:rsidR="00A57C50" w:rsidRPr="00A57C50" w:rsidTr="00125D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упражнения и соревнования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Практический, групповой, индивидуальный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инвентарь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50" w:rsidRPr="00A57C50" w:rsidRDefault="00A57C50" w:rsidP="00A57C50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proofErr w:type="spellStart"/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упражнений.соревновательная</w:t>
            </w:r>
            <w:proofErr w:type="spellEnd"/>
            <w:r w:rsidRPr="00A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</w:tr>
    </w:tbl>
    <w:p w:rsidR="00A57C50" w:rsidRPr="00A57C50" w:rsidRDefault="00A57C50" w:rsidP="00A57C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C50" w:rsidRPr="00A57C50" w:rsidRDefault="00A57C50" w:rsidP="00A57C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используемой литературы</w:t>
      </w:r>
    </w:p>
    <w:p w:rsidR="00A57C50" w:rsidRPr="00A57C50" w:rsidRDefault="00A57C50" w:rsidP="00A57C5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57C50" w:rsidRPr="00A57C50" w:rsidRDefault="00A57C50" w:rsidP="00A57C50">
      <w:pPr>
        <w:spacing w:after="0" w:line="33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Амелин</w:t>
      </w:r>
      <w:proofErr w:type="spellEnd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А.Н. Современный настольный теннис. М., 2002</w:t>
      </w:r>
    </w:p>
    <w:p w:rsidR="00A57C50" w:rsidRPr="00A57C50" w:rsidRDefault="00A57C50" w:rsidP="00A57C50">
      <w:pPr>
        <w:spacing w:after="0" w:line="33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Байгулов</w:t>
      </w:r>
      <w:proofErr w:type="spellEnd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Ю.П., </w:t>
      </w:r>
      <w:proofErr w:type="spellStart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Романин</w:t>
      </w:r>
      <w:proofErr w:type="spellEnd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А.Н. Основы настольного тенниса. М. Мир,1998.</w:t>
      </w:r>
    </w:p>
    <w:p w:rsidR="00A57C50" w:rsidRPr="00A57C50" w:rsidRDefault="00A57C50" w:rsidP="00A57C50">
      <w:pPr>
        <w:spacing w:after="0" w:line="33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Былеева</w:t>
      </w:r>
      <w:proofErr w:type="spellEnd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 и др. Подвижные игры. М. </w:t>
      </w:r>
      <w:proofErr w:type="spellStart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Асток</w:t>
      </w:r>
      <w:proofErr w:type="spellEnd"/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2004</w:t>
      </w:r>
    </w:p>
    <w:p w:rsidR="00A57C50" w:rsidRPr="00A57C50" w:rsidRDefault="00A57C50" w:rsidP="00A57C50">
      <w:pPr>
        <w:spacing w:after="0" w:line="33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Источники Интернет. Сайты Физкультура и спорт.</w:t>
      </w:r>
    </w:p>
    <w:p w:rsidR="00A57C50" w:rsidRPr="00A57C50" w:rsidRDefault="00A57C50" w:rsidP="00A57C50">
      <w:pPr>
        <w:rPr>
          <w:rFonts w:ascii="Calibri" w:eastAsia="Calibri" w:hAnsi="Calibri" w:cs="Times New Roman"/>
          <w:sz w:val="28"/>
          <w:szCs w:val="28"/>
        </w:rPr>
      </w:pPr>
    </w:p>
    <w:p w:rsidR="00A57C50" w:rsidRPr="00A57C50" w:rsidRDefault="00A57C50" w:rsidP="00A57C50">
      <w:pPr>
        <w:rPr>
          <w:rFonts w:ascii="Calibri" w:eastAsia="Calibri" w:hAnsi="Calibri" w:cs="Times New Roman"/>
          <w:sz w:val="28"/>
          <w:szCs w:val="28"/>
        </w:rPr>
      </w:pPr>
    </w:p>
    <w:p w:rsidR="00A57C50" w:rsidRPr="00A57C50" w:rsidRDefault="00A57C50" w:rsidP="00A57C50">
      <w:pPr>
        <w:rPr>
          <w:rFonts w:ascii="Calibri" w:eastAsia="Calibri" w:hAnsi="Calibri" w:cs="Times New Roman"/>
        </w:rPr>
      </w:pPr>
    </w:p>
    <w:p w:rsidR="00A57C50" w:rsidRPr="00A57C50" w:rsidRDefault="00A57C50" w:rsidP="00A57C50">
      <w:pPr>
        <w:rPr>
          <w:rFonts w:ascii="Calibri" w:eastAsia="Calibri" w:hAnsi="Calibri" w:cs="Times New Roman"/>
        </w:rPr>
      </w:pPr>
    </w:p>
    <w:p w:rsidR="00A57C50" w:rsidRPr="00A57C50" w:rsidRDefault="00A57C50" w:rsidP="00A57C50">
      <w:pPr>
        <w:rPr>
          <w:rFonts w:ascii="Calibri" w:eastAsia="Calibri" w:hAnsi="Calibri" w:cs="Times New Roman"/>
        </w:rPr>
      </w:pPr>
    </w:p>
    <w:p w:rsidR="00A57C50" w:rsidRPr="00A57C50" w:rsidRDefault="00A57C50" w:rsidP="00A57C50">
      <w:pPr>
        <w:rPr>
          <w:rFonts w:ascii="Calibri" w:eastAsia="Calibri" w:hAnsi="Calibri" w:cs="Times New Roman"/>
        </w:rPr>
      </w:pPr>
    </w:p>
    <w:p w:rsidR="00A57C50" w:rsidRPr="00A57C50" w:rsidRDefault="00A57C50" w:rsidP="00A57C50">
      <w:pPr>
        <w:rPr>
          <w:rFonts w:ascii="Calibri" w:eastAsia="Calibri" w:hAnsi="Calibri" w:cs="Times New Roman"/>
        </w:rPr>
      </w:pPr>
    </w:p>
    <w:p w:rsidR="00A57C50" w:rsidRPr="00A57C50" w:rsidRDefault="00A57C50" w:rsidP="00A57C50">
      <w:pPr>
        <w:rPr>
          <w:rFonts w:ascii="Calibri" w:eastAsia="Calibri" w:hAnsi="Calibri" w:cs="Times New Roman"/>
        </w:rPr>
      </w:pPr>
    </w:p>
    <w:p w:rsidR="00A57C50" w:rsidRPr="00A57C50" w:rsidRDefault="00A57C50" w:rsidP="00A57C50">
      <w:pPr>
        <w:rPr>
          <w:rFonts w:ascii="Calibri" w:eastAsia="Calibri" w:hAnsi="Calibri" w:cs="Times New Roman"/>
        </w:rPr>
      </w:pPr>
    </w:p>
    <w:p w:rsidR="00A57C50" w:rsidRPr="00A57C50" w:rsidRDefault="00A57C50" w:rsidP="00A57C50">
      <w:pPr>
        <w:rPr>
          <w:rFonts w:ascii="Calibri" w:eastAsia="Calibri" w:hAnsi="Calibri" w:cs="Times New Roman"/>
        </w:rPr>
      </w:pPr>
    </w:p>
    <w:p w:rsidR="00A57C50" w:rsidRPr="00A57C50" w:rsidRDefault="00A57C50" w:rsidP="00A57C50">
      <w:pPr>
        <w:rPr>
          <w:rFonts w:ascii="Calibri" w:eastAsia="Calibri" w:hAnsi="Calibri" w:cs="Times New Roman"/>
        </w:rPr>
      </w:pPr>
    </w:p>
    <w:p w:rsidR="00913EA2" w:rsidRPr="00A57C50" w:rsidRDefault="00913EA2">
      <w:pPr>
        <w:rPr>
          <w:rFonts w:ascii="Times New Roman" w:hAnsi="Times New Roman" w:cs="Times New Roman"/>
          <w:sz w:val="24"/>
          <w:szCs w:val="24"/>
        </w:rPr>
      </w:pPr>
    </w:p>
    <w:sectPr w:rsidR="00913EA2" w:rsidRPr="00A57C50" w:rsidSect="00A57C5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72BBF"/>
    <w:multiLevelType w:val="multilevel"/>
    <w:tmpl w:val="D4D2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883933"/>
    <w:multiLevelType w:val="multilevel"/>
    <w:tmpl w:val="42C6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490F55"/>
    <w:multiLevelType w:val="multilevel"/>
    <w:tmpl w:val="A594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67"/>
    <w:rsid w:val="003C0B67"/>
    <w:rsid w:val="00913EA2"/>
    <w:rsid w:val="00A5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4517"/>
  <w15:chartTrackingRefBased/>
  <w15:docId w15:val="{AD2001D5-0C42-4E33-8F33-4CDAD67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1412</Words>
  <Characters>8054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79248280775</dc:creator>
  <cp:keywords/>
  <dc:description/>
  <cp:lastModifiedBy>79248280775</cp:lastModifiedBy>
  <cp:revision>2</cp:revision>
  <dcterms:created xsi:type="dcterms:W3CDTF">2024-10-06T12:55:00Z</dcterms:created>
  <dcterms:modified xsi:type="dcterms:W3CDTF">2024-10-06T12:57:00Z</dcterms:modified>
</cp:coreProperties>
</file>